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3C41A" w14:textId="5C54554C" w:rsidR="00117D5D" w:rsidRDefault="00491512" w:rsidP="00491512">
      <w:pPr>
        <w:jc w:val="center"/>
      </w:pPr>
      <w:r>
        <w:t>Private Trust License Plates</w:t>
      </w:r>
    </w:p>
    <w:p w14:paraId="382890FE" w14:textId="046AB1EA" w:rsidR="00491512" w:rsidRDefault="00491512" w:rsidP="00491512">
      <w:pPr>
        <w:pStyle w:val="ListParagraph"/>
        <w:numPr>
          <w:ilvl w:val="0"/>
          <w:numId w:val="1"/>
        </w:numPr>
      </w:pPr>
      <w:r>
        <w:t>Create a Trust</w:t>
      </w:r>
    </w:p>
    <w:p w14:paraId="5E962D1F" w14:textId="129EA87B" w:rsidR="00491512" w:rsidRDefault="00491512" w:rsidP="00491512">
      <w:pPr>
        <w:pStyle w:val="ListParagraph"/>
        <w:numPr>
          <w:ilvl w:val="0"/>
          <w:numId w:val="1"/>
        </w:numPr>
      </w:pPr>
      <w:r>
        <w:t xml:space="preserve">Move titles of any vehicles into the trust. A simple bill of sale is the minimum requirement, but retitling the vehicle in the name of the trust should eventually be done. </w:t>
      </w:r>
    </w:p>
    <w:p w14:paraId="2E8F26FB" w14:textId="0BA62002" w:rsidR="00491512" w:rsidRDefault="00491512" w:rsidP="00491512">
      <w:pPr>
        <w:pStyle w:val="ListParagraph"/>
        <w:numPr>
          <w:ilvl w:val="0"/>
          <w:numId w:val="1"/>
        </w:numPr>
      </w:pPr>
      <w:r>
        <w:t>Unregister the vehicle</w:t>
      </w:r>
      <w:r w:rsidR="0005329D">
        <w:t>. Allow to expire. There is no unregister process. If the tags expire, it is unregistered, but if you still travel with their plates, you are breaking their rules. Return the physical plates with the Lost/Stolen License Plate form and check Other: returned.</w:t>
      </w:r>
    </w:p>
    <w:p w14:paraId="088B45E4" w14:textId="3B1CC80D" w:rsidR="00AD74FF" w:rsidRDefault="00AD74FF" w:rsidP="00491512">
      <w:pPr>
        <w:pStyle w:val="ListParagraph"/>
        <w:numPr>
          <w:ilvl w:val="0"/>
          <w:numId w:val="1"/>
        </w:numPr>
      </w:pPr>
      <w:r>
        <w:t>Create private license plates with, “Private Trust Property” &amp; the trust ID number on the plates. You can add other notes about the fee schedule, not being for hire, or court case numbers.</w:t>
      </w:r>
    </w:p>
    <w:p w14:paraId="09554BA0" w14:textId="3062AA67" w:rsidR="0005329D" w:rsidRDefault="0005329D" w:rsidP="00491512">
      <w:pPr>
        <w:pStyle w:val="ListParagraph"/>
        <w:numPr>
          <w:ilvl w:val="0"/>
          <w:numId w:val="1"/>
        </w:numPr>
      </w:pPr>
      <w:r>
        <w:t xml:space="preserve">Unregister to vote. </w:t>
      </w:r>
    </w:p>
    <w:p w14:paraId="4F91D2A7" w14:textId="7BB250A3" w:rsidR="0005329D" w:rsidRDefault="0005329D" w:rsidP="00491512">
      <w:pPr>
        <w:pStyle w:val="ListParagraph"/>
        <w:numPr>
          <w:ilvl w:val="0"/>
          <w:numId w:val="1"/>
        </w:numPr>
      </w:pPr>
      <w:r>
        <w:t>Get a Passport Card. An ID card that will also serve as a passport. An alternative ID to the Driver’s License is recommended.</w:t>
      </w:r>
    </w:p>
    <w:p w14:paraId="7AE2D8F5" w14:textId="5176669B" w:rsidR="0005329D" w:rsidRDefault="0005329D" w:rsidP="00491512">
      <w:pPr>
        <w:pStyle w:val="ListParagraph"/>
        <w:numPr>
          <w:ilvl w:val="0"/>
          <w:numId w:val="1"/>
        </w:numPr>
      </w:pPr>
      <w:r>
        <w:t>Create a Fee Schedule. Carry it with you in the vehicle. Be prepared to hand it to an LEO upon being ordered to perform or to contr</w:t>
      </w:r>
      <w:r w:rsidR="00AD74FF">
        <w:t>act.</w:t>
      </w:r>
    </w:p>
    <w:p w14:paraId="4A72A899" w14:textId="5DC42EEE" w:rsidR="00AD74FF" w:rsidRDefault="00AD74FF" w:rsidP="00491512">
      <w:pPr>
        <w:pStyle w:val="ListParagraph"/>
        <w:numPr>
          <w:ilvl w:val="0"/>
          <w:numId w:val="1"/>
        </w:numPr>
      </w:pPr>
      <w:r>
        <w:t xml:space="preserve">Driver’s License. You may not want to carry one when you are travelling without plates, but </w:t>
      </w:r>
      <w:proofErr w:type="gramStart"/>
      <w:r>
        <w:t>in order to</w:t>
      </w:r>
      <w:proofErr w:type="gramEnd"/>
      <w:r>
        <w:t xml:space="preserve"> ever rent a car, you’ll need it. Should you get the opportunity to lose your DL and get a new one, writing “Under Duress” instead of signing for it is a good idea. We are trying to avoid the presumption of a contractual agreement between you and the LEO. A signed DL is that contract, however the chances of you being detained or pulled out of your vehicle are increased if they think you are running from something. </w:t>
      </w:r>
    </w:p>
    <w:p w14:paraId="788F5070" w14:textId="1E87ECF8" w:rsidR="00AD74FF" w:rsidRDefault="001D15A9" w:rsidP="00491512">
      <w:pPr>
        <w:pStyle w:val="ListParagraph"/>
        <w:numPr>
          <w:ilvl w:val="0"/>
          <w:numId w:val="1"/>
        </w:numPr>
      </w:pPr>
      <w:r>
        <w:t xml:space="preserve">Insurance. Most places will not insure you without a registered vehicle. Dairyland Insurance will insure you without a DL or a registered vehicle. </w:t>
      </w:r>
    </w:p>
    <w:p w14:paraId="491386EF" w14:textId="77777777" w:rsidR="001D15A9" w:rsidRDefault="001D15A9" w:rsidP="001D15A9"/>
    <w:p w14:paraId="27143C3C" w14:textId="46F19FE5" w:rsidR="001D15A9" w:rsidRDefault="001D15A9" w:rsidP="001D15A9">
      <w:r>
        <w:t xml:space="preserve">Travelling without registering your vehicle and paying for the updated stickers every year, puts you clearly out of their system. You may feel like a giant magnifying glass is on you and that every LEO you see knows what you are ‘trying to pull’.  However, the LEOs are deceitful and play almost entirely on the presumption that you don’t know the law. They play on the presumption, and terrorize you into a defensive position, all while they don’t know the law very well. They certainly don’t know they are committing treason. </w:t>
      </w:r>
    </w:p>
    <w:p w14:paraId="339CEFB7" w14:textId="4EDB0886" w:rsidR="001D15A9" w:rsidRDefault="001D15A9" w:rsidP="001D15A9">
      <w:r>
        <w:t>So, try to be prepared and forget it. Have these in your vehicle.</w:t>
      </w:r>
    </w:p>
    <w:p w14:paraId="6F8626E9" w14:textId="3A718C3A" w:rsidR="001D15A9" w:rsidRDefault="001D15A9" w:rsidP="001D15A9">
      <w:r>
        <w:t xml:space="preserve">Proof of Ownership (bill of sale or title), Proof of Insurance, Fee Schedule, &amp; Passport ID. </w:t>
      </w:r>
    </w:p>
    <w:p w14:paraId="4EDC9782" w14:textId="22275FF1" w:rsidR="001D15A9" w:rsidRDefault="001D15A9" w:rsidP="001D15A9">
      <w:r>
        <w:t xml:space="preserve">With this paperwork and private trust property plates, the LEO is acting completely rogue when dealing with you or pulling you over. They </w:t>
      </w:r>
      <w:proofErr w:type="gramStart"/>
      <w:r>
        <w:t>have to</w:t>
      </w:r>
      <w:proofErr w:type="gramEnd"/>
      <w:r>
        <w:t xml:space="preserve"> establish jurisdiction before they can act, which is usually granted by asking or answering questions.  The trust plates are a notice, if you put your fee schedule website on your plates, that’s 2</w:t>
      </w:r>
      <w:r w:rsidRPr="001D15A9">
        <w:rPr>
          <w:vertAlign w:val="superscript"/>
        </w:rPr>
        <w:t>nd</w:t>
      </w:r>
      <w:r>
        <w:t xml:space="preserve"> notice, and when you hand them the fee schedule, that is the 3</w:t>
      </w:r>
      <w:r w:rsidRPr="001D15A9">
        <w:rPr>
          <w:vertAlign w:val="superscript"/>
        </w:rPr>
        <w:t>rd</w:t>
      </w:r>
      <w:r>
        <w:t xml:space="preserve"> notice. </w:t>
      </w:r>
      <w:r w:rsidR="00EF505A">
        <w:t xml:space="preserve">All </w:t>
      </w:r>
      <w:proofErr w:type="gramStart"/>
      <w:r w:rsidR="00EF505A">
        <w:t>this only matters</w:t>
      </w:r>
      <w:proofErr w:type="gramEnd"/>
      <w:r w:rsidR="00EF505A">
        <w:t xml:space="preserve"> should things escalate to a court hearing. </w:t>
      </w:r>
    </w:p>
    <w:p w14:paraId="7FC22C5B" w14:textId="5693F5F9" w:rsidR="00EF505A" w:rsidRDefault="00EF505A" w:rsidP="001D15A9">
      <w:r>
        <w:t>What that means is, they shouldn’t mess with you.</w:t>
      </w:r>
    </w:p>
    <w:p w14:paraId="712F220B" w14:textId="682A6791" w:rsidR="00EF505A" w:rsidRDefault="00EF505A" w:rsidP="001D15A9">
      <w:r>
        <w:t xml:space="preserve">If they do, they need to have a lawful reason and you need to get it from them. </w:t>
      </w:r>
    </w:p>
    <w:p w14:paraId="2E1C24EF" w14:textId="77777777" w:rsidR="00EF505A" w:rsidRDefault="00EF505A" w:rsidP="001D15A9">
      <w:r>
        <w:t xml:space="preserve">“Are you and I in contract?” </w:t>
      </w:r>
      <w:proofErr w:type="gramStart"/>
      <w:r>
        <w:t>“ Do</w:t>
      </w:r>
      <w:proofErr w:type="gramEnd"/>
      <w:r>
        <w:t xml:space="preserve"> you have evidence that I am in contract with you?”</w:t>
      </w:r>
    </w:p>
    <w:p w14:paraId="70553F8A" w14:textId="77777777" w:rsidR="00EF505A" w:rsidRDefault="00EF505A" w:rsidP="001D15A9">
      <w:r>
        <w:lastRenderedPageBreak/>
        <w:t>“I don’t answer questions.” “You’ve infringed on my rights to travel freely, taken me away from my travels. Do you need assistance with a crime? Am I free to go?’</w:t>
      </w:r>
    </w:p>
    <w:p w14:paraId="09BBF418" w14:textId="27E61F53" w:rsidR="00EF505A" w:rsidRDefault="00EF505A" w:rsidP="001D15A9">
      <w:r>
        <w:t xml:space="preserve">When you ask are you free to go, if the answer is anything but yes, you are in a forced contract. </w:t>
      </w:r>
      <w:r>
        <w:br/>
      </w:r>
    </w:p>
    <w:sectPr w:rsidR="00EF50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D0A4E"/>
    <w:multiLevelType w:val="hybridMultilevel"/>
    <w:tmpl w:val="54304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969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512"/>
    <w:rsid w:val="0005329D"/>
    <w:rsid w:val="00117D5D"/>
    <w:rsid w:val="001D15A9"/>
    <w:rsid w:val="00327E51"/>
    <w:rsid w:val="00491512"/>
    <w:rsid w:val="00AD74FF"/>
    <w:rsid w:val="00EF5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F975E"/>
  <w15:chartTrackingRefBased/>
  <w15:docId w15:val="{CB3FC30E-7639-4712-83A3-F27B17F7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5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Surface</dc:creator>
  <cp:keywords/>
  <dc:description/>
  <cp:lastModifiedBy>Ray Surface</cp:lastModifiedBy>
  <cp:revision>1</cp:revision>
  <dcterms:created xsi:type="dcterms:W3CDTF">2023-11-21T15:45:00Z</dcterms:created>
  <dcterms:modified xsi:type="dcterms:W3CDTF">2023-11-21T16:29:00Z</dcterms:modified>
</cp:coreProperties>
</file>